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AF" w:rsidRPr="00962D2C" w:rsidRDefault="00E5540D" w:rsidP="008766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962D2C">
        <w:rPr>
          <w:rFonts w:cstheme="minorHAnsi"/>
          <w:b/>
          <w:color w:val="000000"/>
          <w:sz w:val="24"/>
          <w:szCs w:val="24"/>
        </w:rPr>
        <w:t>Eesti Olümpiakomitee teadusprojektide konkursi juhend</w:t>
      </w:r>
    </w:p>
    <w:p w:rsidR="00E5540D" w:rsidRPr="00962D2C" w:rsidRDefault="00E5540D" w:rsidP="003F2E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540D" w:rsidRPr="00962D2C" w:rsidRDefault="00E5540D" w:rsidP="003F2E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540D" w:rsidRPr="00962D2C" w:rsidRDefault="00E5540D" w:rsidP="003F2E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62D2C">
        <w:rPr>
          <w:rFonts w:cstheme="minorHAnsi"/>
          <w:b/>
          <w:color w:val="000000"/>
          <w:sz w:val="24"/>
          <w:szCs w:val="24"/>
        </w:rPr>
        <w:t>Üldpõhimõtted</w:t>
      </w:r>
    </w:p>
    <w:p w:rsidR="00754A28" w:rsidRPr="00962D2C" w:rsidRDefault="00754A28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30B5F" w:rsidRPr="00962D2C" w:rsidRDefault="00E5540D" w:rsidP="007123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Toetused</w:t>
      </w:r>
      <w:r w:rsidR="003F2EAF" w:rsidRPr="00962D2C">
        <w:rPr>
          <w:rFonts w:cstheme="minorHAnsi"/>
          <w:color w:val="000000"/>
          <w:sz w:val="24"/>
          <w:szCs w:val="24"/>
        </w:rPr>
        <w:t xml:space="preserve"> eraldatakse </w:t>
      </w:r>
      <w:r w:rsidR="002D63AC" w:rsidRPr="00962D2C">
        <w:rPr>
          <w:rFonts w:cstheme="minorHAnsi"/>
          <w:color w:val="000000"/>
          <w:sz w:val="24"/>
          <w:szCs w:val="24"/>
        </w:rPr>
        <w:t>rakenduslike spordiuuringute läbiviimiseks</w:t>
      </w:r>
      <w:r w:rsidR="007123C8">
        <w:rPr>
          <w:rFonts w:cstheme="minorHAnsi"/>
          <w:color w:val="000000"/>
          <w:sz w:val="24"/>
          <w:szCs w:val="24"/>
        </w:rPr>
        <w:t xml:space="preserve">. </w:t>
      </w:r>
      <w:r w:rsidR="00A1613A">
        <w:rPr>
          <w:rFonts w:cstheme="minorHAnsi"/>
          <w:color w:val="000000"/>
          <w:sz w:val="24"/>
          <w:szCs w:val="24"/>
        </w:rPr>
        <w:t xml:space="preserve">Rahastamisel eelistatakse projekte, mis on suunatud </w:t>
      </w:r>
      <w:r w:rsidR="00A1613A" w:rsidRPr="00A1613A">
        <w:rPr>
          <w:rFonts w:cstheme="minorHAnsi"/>
          <w:color w:val="000000"/>
          <w:sz w:val="24"/>
          <w:szCs w:val="24"/>
        </w:rPr>
        <w:t>olümpiaettevalmistussüsteemi kaasatud sportlast</w:t>
      </w:r>
      <w:r w:rsidR="00A1613A">
        <w:rPr>
          <w:rFonts w:cstheme="minorHAnsi"/>
          <w:color w:val="000000"/>
          <w:sz w:val="24"/>
          <w:szCs w:val="24"/>
        </w:rPr>
        <w:t>e tulemuste</w:t>
      </w:r>
      <w:r w:rsidR="00A1613A" w:rsidRPr="00A1613A">
        <w:rPr>
          <w:rFonts w:cstheme="minorHAnsi"/>
          <w:color w:val="000000"/>
          <w:sz w:val="24"/>
          <w:szCs w:val="24"/>
        </w:rPr>
        <w:t xml:space="preserve"> parandamisele </w:t>
      </w:r>
      <w:r w:rsidR="00035EDB">
        <w:rPr>
          <w:rFonts w:cstheme="minorHAnsi"/>
          <w:color w:val="000000"/>
          <w:sz w:val="24"/>
          <w:szCs w:val="24"/>
        </w:rPr>
        <w:t>või</w:t>
      </w:r>
      <w:bookmarkStart w:id="0" w:name="_GoBack"/>
      <w:bookmarkEnd w:id="0"/>
      <w:r w:rsidR="00A1613A" w:rsidRPr="00A1613A">
        <w:rPr>
          <w:rFonts w:cstheme="minorHAnsi"/>
          <w:color w:val="000000"/>
          <w:sz w:val="24"/>
          <w:szCs w:val="24"/>
        </w:rPr>
        <w:t xml:space="preserve"> laste ja noorte </w:t>
      </w:r>
      <w:r w:rsidR="00A1613A">
        <w:rPr>
          <w:rFonts w:cstheme="minorHAnsi"/>
          <w:color w:val="000000"/>
          <w:sz w:val="24"/>
          <w:szCs w:val="24"/>
        </w:rPr>
        <w:t>liikumisharjumuste suurendamisele</w:t>
      </w:r>
      <w:r w:rsidR="00A1613A" w:rsidRPr="00A1613A">
        <w:rPr>
          <w:rFonts w:cstheme="minorHAnsi"/>
          <w:color w:val="000000"/>
          <w:sz w:val="24"/>
          <w:szCs w:val="24"/>
        </w:rPr>
        <w:t xml:space="preserve">. </w:t>
      </w:r>
      <w:r w:rsidR="007123C8" w:rsidRPr="007123C8">
        <w:rPr>
          <w:rFonts w:cstheme="minorHAnsi"/>
          <w:color w:val="000000"/>
          <w:sz w:val="24"/>
          <w:szCs w:val="24"/>
        </w:rPr>
        <w:t>Teadusprojektide konkursi rahaline maht on 2016. aastal 25</w:t>
      </w:r>
      <w:r w:rsidR="007123C8">
        <w:rPr>
          <w:rFonts w:cstheme="minorHAnsi"/>
          <w:color w:val="000000"/>
          <w:sz w:val="24"/>
          <w:szCs w:val="24"/>
        </w:rPr>
        <w:t> 000€</w:t>
      </w:r>
      <w:r w:rsidR="00A1613A">
        <w:rPr>
          <w:rFonts w:cstheme="minorHAnsi"/>
          <w:color w:val="000000"/>
          <w:sz w:val="24"/>
          <w:szCs w:val="24"/>
        </w:rPr>
        <w:t xml:space="preserve">. </w:t>
      </w:r>
      <w:r w:rsidR="007123C8" w:rsidRPr="007123C8">
        <w:rPr>
          <w:rFonts w:cstheme="minorHAnsi"/>
          <w:color w:val="000000"/>
          <w:sz w:val="24"/>
          <w:szCs w:val="24"/>
        </w:rPr>
        <w:t>Toetusmäära suurus ühe projekti kohta on kuni 5000€.</w:t>
      </w:r>
      <w:r w:rsidR="007123C8">
        <w:rPr>
          <w:rFonts w:cstheme="minorHAnsi"/>
          <w:color w:val="000000"/>
          <w:sz w:val="24"/>
          <w:szCs w:val="24"/>
        </w:rPr>
        <w:t xml:space="preserve"> </w:t>
      </w: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F2EAF" w:rsidRPr="00962D2C" w:rsidRDefault="00754A28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2</w:t>
      </w:r>
      <w:r w:rsidR="003F2EAF" w:rsidRPr="00962D2C">
        <w:rPr>
          <w:rFonts w:cstheme="minorHAnsi"/>
          <w:color w:val="000000"/>
          <w:sz w:val="24"/>
          <w:szCs w:val="24"/>
        </w:rPr>
        <w:t xml:space="preserve">. </w:t>
      </w:r>
      <w:r w:rsidR="00E5540D" w:rsidRPr="00962D2C">
        <w:rPr>
          <w:rFonts w:cstheme="minorHAnsi"/>
          <w:color w:val="000000"/>
          <w:sz w:val="24"/>
          <w:szCs w:val="24"/>
        </w:rPr>
        <w:t>P</w:t>
      </w:r>
      <w:r w:rsidR="003F2EAF" w:rsidRPr="00962D2C">
        <w:rPr>
          <w:rFonts w:cstheme="minorHAnsi"/>
          <w:color w:val="000000"/>
          <w:sz w:val="24"/>
          <w:szCs w:val="24"/>
        </w:rPr>
        <w:t>rojektil peab olema kindel, selgelt defineeritud eesmärk ja väljund, fikseeritud</w:t>
      </w: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alguse ja eeldatava lõpu kuupäev. Projekti realiseerib üksikuurija või uurimisgrupp,</w:t>
      </w: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 xml:space="preserve">projekti juhib vastutav täitja. </w:t>
      </w:r>
      <w:r w:rsidR="00306EA9">
        <w:rPr>
          <w:rFonts w:cstheme="minorHAnsi"/>
          <w:color w:val="000000"/>
          <w:sz w:val="24"/>
          <w:szCs w:val="24"/>
        </w:rPr>
        <w:t>T</w:t>
      </w:r>
      <w:r w:rsidR="00754A28" w:rsidRPr="00962D2C">
        <w:rPr>
          <w:rFonts w:cstheme="minorHAnsi"/>
          <w:color w:val="000000"/>
          <w:sz w:val="24"/>
          <w:szCs w:val="24"/>
        </w:rPr>
        <w:t>oetusi</w:t>
      </w:r>
      <w:r w:rsidRPr="00962D2C">
        <w:rPr>
          <w:rFonts w:cstheme="minorHAnsi"/>
          <w:color w:val="000000"/>
          <w:sz w:val="24"/>
          <w:szCs w:val="24"/>
        </w:rPr>
        <w:t xml:space="preserve"> </w:t>
      </w:r>
      <w:r w:rsidR="00306EA9">
        <w:rPr>
          <w:rFonts w:cstheme="minorHAnsi"/>
          <w:color w:val="000000"/>
          <w:sz w:val="24"/>
          <w:szCs w:val="24"/>
        </w:rPr>
        <w:t xml:space="preserve">eraldatakse </w:t>
      </w:r>
      <w:r w:rsidRPr="00962D2C">
        <w:rPr>
          <w:rFonts w:cstheme="minorHAnsi"/>
          <w:color w:val="000000"/>
          <w:sz w:val="24"/>
          <w:szCs w:val="24"/>
        </w:rPr>
        <w:t>kuni</w:t>
      </w:r>
      <w:r w:rsidR="00306EA9">
        <w:rPr>
          <w:rFonts w:cstheme="minorHAnsi"/>
          <w:color w:val="000000"/>
          <w:sz w:val="24"/>
          <w:szCs w:val="24"/>
        </w:rPr>
        <w:t xml:space="preserve"> </w:t>
      </w:r>
      <w:r w:rsidR="00E5540D" w:rsidRPr="00962D2C">
        <w:rPr>
          <w:rFonts w:cstheme="minorHAnsi"/>
          <w:color w:val="000000"/>
          <w:sz w:val="24"/>
          <w:szCs w:val="24"/>
        </w:rPr>
        <w:t>kaks</w:t>
      </w:r>
      <w:r w:rsidRPr="00962D2C">
        <w:rPr>
          <w:rFonts w:cstheme="minorHAnsi"/>
          <w:color w:val="000000"/>
          <w:sz w:val="24"/>
          <w:szCs w:val="24"/>
        </w:rPr>
        <w:t xml:space="preserve"> aastat kestvatele projektidele.</w:t>
      </w:r>
      <w:r w:rsidR="005908C0" w:rsidRPr="00962D2C">
        <w:rPr>
          <w:rFonts w:cstheme="minorHAnsi"/>
          <w:color w:val="000000"/>
          <w:sz w:val="24"/>
          <w:szCs w:val="24"/>
        </w:rPr>
        <w:t xml:space="preserve"> </w:t>
      </w:r>
    </w:p>
    <w:p w:rsidR="00754A28" w:rsidRPr="00962D2C" w:rsidRDefault="00754A28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54A28" w:rsidRPr="00962D2C" w:rsidRDefault="00E5540D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4. P</w:t>
      </w:r>
      <w:r w:rsidR="003F2EAF" w:rsidRPr="00962D2C">
        <w:rPr>
          <w:rFonts w:cstheme="minorHAnsi"/>
          <w:color w:val="000000"/>
          <w:sz w:val="24"/>
          <w:szCs w:val="24"/>
        </w:rPr>
        <w:t xml:space="preserve">rojekti realiseerimise baasiks on juriidiline isik või tema asutus, mille kaudu </w:t>
      </w:r>
      <w:r w:rsidRPr="00962D2C">
        <w:rPr>
          <w:rFonts w:cstheme="minorHAnsi"/>
          <w:color w:val="000000"/>
          <w:sz w:val="24"/>
          <w:szCs w:val="24"/>
        </w:rPr>
        <w:t xml:space="preserve">toetus </w:t>
      </w:r>
      <w:r w:rsidR="003F2EAF" w:rsidRPr="00962D2C">
        <w:rPr>
          <w:rFonts w:cstheme="minorHAnsi"/>
          <w:color w:val="000000"/>
          <w:sz w:val="24"/>
          <w:szCs w:val="24"/>
        </w:rPr>
        <w:t>taotlejale eraldatakse.</w:t>
      </w: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 xml:space="preserve"> </w:t>
      </w:r>
    </w:p>
    <w:p w:rsidR="003F2EAF" w:rsidRPr="00962D2C" w:rsidRDefault="003F2EAF" w:rsidP="001A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 xml:space="preserve">5. </w:t>
      </w:r>
      <w:r w:rsidR="00754A28" w:rsidRPr="00962D2C">
        <w:rPr>
          <w:rFonts w:cstheme="minorHAnsi"/>
          <w:color w:val="000000"/>
          <w:sz w:val="24"/>
          <w:szCs w:val="24"/>
        </w:rPr>
        <w:t>Projekti vastutaval täitjal</w:t>
      </w:r>
      <w:r w:rsidRPr="00962D2C">
        <w:rPr>
          <w:rFonts w:cstheme="minorHAnsi"/>
          <w:color w:val="000000"/>
          <w:sz w:val="24"/>
          <w:szCs w:val="24"/>
        </w:rPr>
        <w:t xml:space="preserve"> peab olema Eesti doktorikraad või sellega võrdväärne teaduskraad ning ta peab olema avaldanud viimase</w:t>
      </w:r>
      <w:r w:rsidR="00EB0E7F">
        <w:rPr>
          <w:rFonts w:cstheme="minorHAnsi"/>
          <w:color w:val="000000"/>
          <w:sz w:val="24"/>
          <w:szCs w:val="24"/>
        </w:rPr>
        <w:t xml:space="preserve"> nelja aasta jooksul (2013–2016</w:t>
      </w:r>
      <w:r w:rsidRPr="00962D2C">
        <w:rPr>
          <w:rFonts w:cstheme="minorHAnsi"/>
          <w:color w:val="000000"/>
          <w:sz w:val="24"/>
          <w:szCs w:val="24"/>
        </w:rPr>
        <w:t>) vähemalt kolm publikatsiooni, mis vastavad Eesti</w:t>
      </w:r>
      <w:r w:rsidR="001A3AF4" w:rsidRPr="00962D2C">
        <w:rPr>
          <w:rFonts w:cstheme="minorHAnsi"/>
          <w:color w:val="000000"/>
          <w:sz w:val="24"/>
          <w:szCs w:val="24"/>
        </w:rPr>
        <w:t xml:space="preserve"> </w:t>
      </w:r>
      <w:r w:rsidRPr="00962D2C">
        <w:rPr>
          <w:rFonts w:cstheme="minorHAnsi"/>
          <w:color w:val="000000"/>
          <w:sz w:val="24"/>
          <w:szCs w:val="24"/>
        </w:rPr>
        <w:t>Teadusinfosüsteemi (edaspidi ETIS) publikatsioonide klassifikaatori</w:t>
      </w:r>
      <w:r w:rsidR="001A3AF4" w:rsidRPr="00962D2C">
        <w:rPr>
          <w:rFonts w:cstheme="minorHAnsi"/>
          <w:color w:val="000000"/>
          <w:sz w:val="24"/>
          <w:szCs w:val="24"/>
        </w:rPr>
        <w:t xml:space="preserve"> </w:t>
      </w:r>
      <w:r w:rsidRPr="00962D2C">
        <w:rPr>
          <w:rFonts w:cstheme="minorHAnsi"/>
          <w:color w:val="000000"/>
          <w:sz w:val="24"/>
          <w:szCs w:val="24"/>
        </w:rPr>
        <w:t>punktide 1.1, 1.2, 2.1 ja 3.1 nõuetele</w:t>
      </w:r>
      <w:r w:rsidR="001A3AF4" w:rsidRPr="00962D2C">
        <w:rPr>
          <w:rFonts w:cstheme="minorHAnsi"/>
          <w:color w:val="000000"/>
          <w:sz w:val="24"/>
          <w:szCs w:val="24"/>
        </w:rPr>
        <w:t>.</w:t>
      </w:r>
    </w:p>
    <w:p w:rsidR="00754A28" w:rsidRPr="00962D2C" w:rsidRDefault="00754A28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6. Projekti põhitäitja on isik, kes osaleb projekti sisulises täitmises. Projekti põhitäitja</w:t>
      </w: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peab olema kas (1) vähemalt magistrikraadi või vastava kvalifikatsiooniga ning ta peab</w:t>
      </w: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olema avaldanud v</w:t>
      </w:r>
      <w:r w:rsidR="001A3AF4" w:rsidRPr="00962D2C">
        <w:rPr>
          <w:rFonts w:cstheme="minorHAnsi"/>
          <w:color w:val="000000"/>
          <w:sz w:val="24"/>
          <w:szCs w:val="24"/>
        </w:rPr>
        <w:t>iimase kolme aasta joo</w:t>
      </w:r>
      <w:r w:rsidR="00EB0E7F">
        <w:rPr>
          <w:rFonts w:cstheme="minorHAnsi"/>
          <w:color w:val="000000"/>
          <w:sz w:val="24"/>
          <w:szCs w:val="24"/>
        </w:rPr>
        <w:t>ksul (2014–2016</w:t>
      </w:r>
      <w:r w:rsidRPr="00962D2C">
        <w:rPr>
          <w:rFonts w:cstheme="minorHAnsi"/>
          <w:color w:val="000000"/>
          <w:sz w:val="24"/>
          <w:szCs w:val="24"/>
        </w:rPr>
        <w:t>) vähemalt ühe publikatsiooni,</w:t>
      </w: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mis vastab ETISe publikatsioonide klassifikaatori punktide 1.1, 1.2, 2.1 ja 3.1</w:t>
      </w: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nõuetele; või (2) doktorant.</w:t>
      </w:r>
    </w:p>
    <w:p w:rsidR="008766C9" w:rsidRPr="00962D2C" w:rsidRDefault="008766C9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F2EAF" w:rsidRPr="00962D2C" w:rsidRDefault="00754A28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62D2C">
        <w:rPr>
          <w:rFonts w:cstheme="minorHAnsi"/>
          <w:b/>
          <w:color w:val="000000"/>
          <w:sz w:val="24"/>
          <w:szCs w:val="24"/>
        </w:rPr>
        <w:t xml:space="preserve">Toetuse </w:t>
      </w:r>
      <w:r w:rsidR="003F2EAF" w:rsidRPr="00962D2C">
        <w:rPr>
          <w:rFonts w:cstheme="minorHAnsi"/>
          <w:b/>
          <w:color w:val="000000"/>
          <w:sz w:val="24"/>
          <w:szCs w:val="24"/>
        </w:rPr>
        <w:t xml:space="preserve">taotlemise </w:t>
      </w:r>
      <w:r w:rsidR="00D62C43" w:rsidRPr="00962D2C">
        <w:rPr>
          <w:rFonts w:cstheme="minorHAnsi"/>
          <w:b/>
          <w:color w:val="000000"/>
          <w:sz w:val="24"/>
          <w:szCs w:val="24"/>
        </w:rPr>
        <w:t xml:space="preserve">ja eraldamise </w:t>
      </w:r>
      <w:r w:rsidR="003F2EAF" w:rsidRPr="00962D2C">
        <w:rPr>
          <w:rFonts w:cstheme="minorHAnsi"/>
          <w:b/>
          <w:color w:val="000000"/>
          <w:sz w:val="24"/>
          <w:szCs w:val="24"/>
        </w:rPr>
        <w:t>kord</w:t>
      </w:r>
    </w:p>
    <w:p w:rsidR="008766C9" w:rsidRPr="00962D2C" w:rsidRDefault="008766C9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 xml:space="preserve">8. </w:t>
      </w:r>
      <w:r w:rsidR="00D62C43" w:rsidRPr="00962D2C">
        <w:rPr>
          <w:rFonts w:cstheme="minorHAnsi"/>
          <w:color w:val="000000"/>
          <w:sz w:val="24"/>
          <w:szCs w:val="24"/>
        </w:rPr>
        <w:t>Taotluste saajad määrab EOK moodustatud komisjon.</w:t>
      </w:r>
    </w:p>
    <w:p w:rsidR="00D62C43" w:rsidRPr="00962D2C" w:rsidRDefault="00D62C43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F2EAF" w:rsidRPr="00962D2C" w:rsidRDefault="003F2EA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9.</w:t>
      </w:r>
      <w:r w:rsidR="00D62C43" w:rsidRPr="00962D2C">
        <w:rPr>
          <w:rFonts w:cstheme="minorHAnsi"/>
          <w:color w:val="000000"/>
          <w:sz w:val="24"/>
          <w:szCs w:val="24"/>
        </w:rPr>
        <w:t xml:space="preserve"> Toetuste </w:t>
      </w:r>
      <w:r w:rsidR="00EB0E7F">
        <w:rPr>
          <w:rFonts w:cstheme="minorHAnsi"/>
          <w:color w:val="000000"/>
          <w:sz w:val="24"/>
          <w:szCs w:val="24"/>
        </w:rPr>
        <w:t>taotluste esitamise tähtaeg 2016</w:t>
      </w:r>
      <w:r w:rsidRPr="00962D2C">
        <w:rPr>
          <w:rFonts w:cstheme="minorHAnsi"/>
          <w:color w:val="000000"/>
          <w:sz w:val="24"/>
          <w:szCs w:val="24"/>
        </w:rPr>
        <w:t>. a</w:t>
      </w:r>
      <w:r w:rsidR="00C0752D">
        <w:rPr>
          <w:rFonts w:cstheme="minorHAnsi"/>
          <w:color w:val="000000"/>
          <w:sz w:val="24"/>
          <w:szCs w:val="24"/>
        </w:rPr>
        <w:t>astal</w:t>
      </w:r>
      <w:r w:rsidRPr="00962D2C">
        <w:rPr>
          <w:rFonts w:cstheme="minorHAnsi"/>
          <w:color w:val="000000"/>
          <w:sz w:val="24"/>
          <w:szCs w:val="24"/>
        </w:rPr>
        <w:t xml:space="preserve"> </w:t>
      </w:r>
      <w:r w:rsidR="00C0752D">
        <w:rPr>
          <w:rFonts w:cstheme="minorHAnsi"/>
          <w:color w:val="000000"/>
          <w:sz w:val="24"/>
          <w:szCs w:val="24"/>
        </w:rPr>
        <w:t>finantseeritavatele</w:t>
      </w:r>
      <w:r w:rsidRPr="00962D2C">
        <w:rPr>
          <w:rFonts w:cstheme="minorHAnsi"/>
          <w:color w:val="000000"/>
          <w:sz w:val="24"/>
          <w:szCs w:val="24"/>
        </w:rPr>
        <w:t xml:space="preserve"> projektidele on</w:t>
      </w:r>
    </w:p>
    <w:p w:rsidR="00D62C43" w:rsidRPr="00962D2C" w:rsidRDefault="00EB0E7F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01</w:t>
      </w:r>
      <w:r w:rsidR="003F2EAF" w:rsidRPr="00962D2C">
        <w:rPr>
          <w:rFonts w:cstheme="minorHAnsi"/>
          <w:color w:val="000000"/>
          <w:sz w:val="24"/>
          <w:szCs w:val="24"/>
        </w:rPr>
        <w:t xml:space="preserve">. </w:t>
      </w:r>
      <w:r w:rsidR="00A1613A">
        <w:rPr>
          <w:rFonts w:cstheme="minorHAnsi"/>
          <w:color w:val="000000"/>
          <w:sz w:val="24"/>
          <w:szCs w:val="24"/>
        </w:rPr>
        <w:t>detsembe</w:t>
      </w:r>
      <w:r>
        <w:rPr>
          <w:rFonts w:cstheme="minorHAnsi"/>
          <w:color w:val="000000"/>
          <w:sz w:val="24"/>
          <w:szCs w:val="24"/>
        </w:rPr>
        <w:t>r 2016</w:t>
      </w:r>
      <w:r w:rsidR="003F2EAF" w:rsidRPr="00962D2C">
        <w:rPr>
          <w:rFonts w:cstheme="minorHAnsi"/>
          <w:color w:val="000000"/>
          <w:sz w:val="24"/>
          <w:szCs w:val="24"/>
        </w:rPr>
        <w:t xml:space="preserve"> kell 16.00. </w:t>
      </w:r>
    </w:p>
    <w:p w:rsidR="00D62C43" w:rsidRPr="00962D2C" w:rsidRDefault="00D62C43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F2EAF" w:rsidRPr="00962D2C" w:rsidRDefault="003F2EAF" w:rsidP="00A16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 xml:space="preserve">Teade konkursi kohta avaldatakse </w:t>
      </w:r>
      <w:r w:rsidR="00E5540D" w:rsidRPr="00962D2C">
        <w:rPr>
          <w:rFonts w:cstheme="minorHAnsi"/>
          <w:color w:val="000000"/>
          <w:sz w:val="24"/>
          <w:szCs w:val="24"/>
        </w:rPr>
        <w:t xml:space="preserve">EOK kodulehel </w:t>
      </w:r>
      <w:hyperlink r:id="rId6" w:history="1">
        <w:r w:rsidR="00E5540D" w:rsidRPr="00962D2C">
          <w:rPr>
            <w:rStyle w:val="Hyperlink"/>
            <w:rFonts w:cstheme="minorHAnsi"/>
            <w:sz w:val="24"/>
            <w:szCs w:val="24"/>
          </w:rPr>
          <w:t>www.eok.ee</w:t>
        </w:r>
      </w:hyperlink>
      <w:r w:rsidR="00E5540D" w:rsidRPr="00962D2C">
        <w:rPr>
          <w:rFonts w:cstheme="minorHAnsi"/>
          <w:color w:val="000000"/>
          <w:sz w:val="24"/>
          <w:szCs w:val="24"/>
        </w:rPr>
        <w:t xml:space="preserve"> </w:t>
      </w:r>
      <w:r w:rsidRPr="00962D2C">
        <w:rPr>
          <w:rFonts w:cstheme="minorHAnsi"/>
          <w:color w:val="000000"/>
          <w:sz w:val="24"/>
          <w:szCs w:val="24"/>
        </w:rPr>
        <w:t xml:space="preserve"> </w:t>
      </w:r>
      <w:r w:rsidR="00A1613A">
        <w:rPr>
          <w:rFonts w:cstheme="minorHAnsi"/>
          <w:color w:val="000000"/>
          <w:sz w:val="24"/>
          <w:szCs w:val="24"/>
        </w:rPr>
        <w:t>11. oktoobril 2016.</w:t>
      </w:r>
    </w:p>
    <w:p w:rsidR="00D62C43" w:rsidRPr="00962D2C" w:rsidRDefault="00D62C43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F2EAF" w:rsidRPr="00962D2C" w:rsidRDefault="00D62C43" w:rsidP="00962D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theme="minorHAnsi"/>
          <w:color w:val="000000"/>
          <w:sz w:val="24"/>
          <w:szCs w:val="24"/>
        </w:rPr>
      </w:pPr>
      <w:r w:rsidRPr="00962D2C">
        <w:rPr>
          <w:rFonts w:cstheme="minorHAnsi"/>
          <w:color w:val="000000"/>
          <w:sz w:val="24"/>
          <w:szCs w:val="24"/>
        </w:rPr>
        <w:t>Allkirjastatud p</w:t>
      </w:r>
      <w:r w:rsidR="003F2EAF" w:rsidRPr="00962D2C">
        <w:rPr>
          <w:rFonts w:cstheme="minorHAnsi"/>
          <w:color w:val="000000"/>
          <w:sz w:val="24"/>
          <w:szCs w:val="24"/>
        </w:rPr>
        <w:t xml:space="preserve">rojekti rahastamise taotlus </w:t>
      </w:r>
      <w:r w:rsidR="00962D2C" w:rsidRPr="00962D2C">
        <w:rPr>
          <w:rFonts w:cstheme="minorHAnsi"/>
          <w:color w:val="000000"/>
          <w:sz w:val="24"/>
          <w:szCs w:val="24"/>
        </w:rPr>
        <w:t xml:space="preserve">koos eelarvega </w:t>
      </w:r>
      <w:r w:rsidR="003F2EAF" w:rsidRPr="00962D2C">
        <w:rPr>
          <w:rFonts w:cstheme="minorHAnsi"/>
          <w:color w:val="000000"/>
          <w:sz w:val="24"/>
          <w:szCs w:val="24"/>
        </w:rPr>
        <w:t xml:space="preserve">tuleb </w:t>
      </w:r>
      <w:r w:rsidR="00B30B5F" w:rsidRPr="00962D2C">
        <w:rPr>
          <w:rFonts w:cstheme="minorHAnsi"/>
          <w:color w:val="000000"/>
          <w:sz w:val="24"/>
          <w:szCs w:val="24"/>
        </w:rPr>
        <w:t xml:space="preserve">allkirjastatult </w:t>
      </w:r>
      <w:r w:rsidR="003F2EAF" w:rsidRPr="00962D2C">
        <w:rPr>
          <w:rFonts w:cstheme="minorHAnsi"/>
          <w:color w:val="000000"/>
          <w:sz w:val="24"/>
          <w:szCs w:val="24"/>
        </w:rPr>
        <w:t>esitada väljakuulutatud tähtajaks</w:t>
      </w:r>
      <w:r w:rsidRPr="00962D2C">
        <w:rPr>
          <w:rFonts w:cstheme="minorHAnsi"/>
          <w:color w:val="000000"/>
          <w:sz w:val="24"/>
          <w:szCs w:val="24"/>
        </w:rPr>
        <w:t xml:space="preserve"> EOK meiliaadressile </w:t>
      </w:r>
      <w:hyperlink r:id="rId7" w:history="1">
        <w:r w:rsidR="00EB0E7F" w:rsidRPr="00F57C11">
          <w:rPr>
            <w:rStyle w:val="Hyperlink"/>
            <w:rFonts w:cstheme="minorHAnsi"/>
            <w:sz w:val="24"/>
            <w:szCs w:val="24"/>
          </w:rPr>
          <w:t>peeter@eok.ee</w:t>
        </w:r>
      </w:hyperlink>
      <w:r w:rsidRPr="00962D2C">
        <w:rPr>
          <w:rFonts w:cstheme="minorHAnsi"/>
          <w:color w:val="000000"/>
          <w:sz w:val="24"/>
          <w:szCs w:val="24"/>
        </w:rPr>
        <w:t xml:space="preserve"> või EOK postiaadressile: Eesti Olümpiakomitee, </w:t>
      </w:r>
      <w:r w:rsidR="00682E2A">
        <w:rPr>
          <w:rFonts w:cstheme="minorHAnsi"/>
          <w:color w:val="000000"/>
          <w:sz w:val="24"/>
          <w:szCs w:val="24"/>
        </w:rPr>
        <w:t>Pärnu mnt 102c, 11312</w:t>
      </w:r>
      <w:r w:rsidRPr="00962D2C">
        <w:rPr>
          <w:rFonts w:cstheme="minorHAnsi"/>
          <w:color w:val="000000"/>
          <w:sz w:val="24"/>
          <w:szCs w:val="24"/>
        </w:rPr>
        <w:t>, Tallinn.</w:t>
      </w:r>
    </w:p>
    <w:p w:rsidR="00D62C43" w:rsidRPr="00962D2C" w:rsidRDefault="00D62C43" w:rsidP="000A1E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62D2C" w:rsidRDefault="00962D2C" w:rsidP="00962D2C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62D2C">
        <w:rPr>
          <w:rFonts w:cstheme="minorHAnsi"/>
          <w:sz w:val="24"/>
          <w:szCs w:val="24"/>
        </w:rPr>
        <w:t>Toetuse saajale tehakse projektitoetuslepingu</w:t>
      </w:r>
      <w:r>
        <w:rPr>
          <w:rFonts w:cstheme="minorHAnsi"/>
          <w:sz w:val="24"/>
          <w:szCs w:val="24"/>
        </w:rPr>
        <w:t xml:space="preserve"> alusel väljamaksed mitmes osas:</w:t>
      </w:r>
      <w:r w:rsidRPr="00962D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30% ettemakse, 4</w:t>
      </w:r>
      <w:r w:rsidRPr="00962D2C">
        <w:rPr>
          <w:rFonts w:cstheme="minorHAnsi"/>
          <w:sz w:val="24"/>
          <w:szCs w:val="24"/>
        </w:rPr>
        <w:t xml:space="preserve">0% vahemakse ja </w:t>
      </w:r>
      <w:r>
        <w:rPr>
          <w:rFonts w:cstheme="minorHAnsi"/>
          <w:sz w:val="24"/>
          <w:szCs w:val="24"/>
        </w:rPr>
        <w:t>3</w:t>
      </w:r>
      <w:r w:rsidRPr="00962D2C">
        <w:rPr>
          <w:rFonts w:cstheme="minorHAnsi"/>
          <w:sz w:val="24"/>
          <w:szCs w:val="24"/>
        </w:rPr>
        <w:t>0% lõppmaksena.</w:t>
      </w:r>
    </w:p>
    <w:p w:rsidR="00962D2C" w:rsidRPr="00962D2C" w:rsidRDefault="00962D2C" w:rsidP="00962D2C">
      <w:pPr>
        <w:pStyle w:val="ListParagraph"/>
        <w:rPr>
          <w:rFonts w:cstheme="minorHAnsi"/>
          <w:color w:val="000000"/>
          <w:sz w:val="24"/>
          <w:szCs w:val="24"/>
        </w:rPr>
      </w:pPr>
    </w:p>
    <w:p w:rsidR="003F2EAF" w:rsidRPr="00682E2A" w:rsidRDefault="00962D2C" w:rsidP="00682E2A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Toetuse saaja on kohustatud kirjutama projekti lõppedes projektist artikli EOK ajakirja „Liikumine ja sport“.</w:t>
      </w:r>
      <w:r w:rsidRPr="00962D2C">
        <w:rPr>
          <w:rFonts w:cstheme="minorHAnsi"/>
          <w:color w:val="000000"/>
          <w:sz w:val="24"/>
          <w:szCs w:val="24"/>
        </w:rPr>
        <w:t xml:space="preserve">  </w:t>
      </w:r>
      <w:r w:rsidR="00682E2A">
        <w:rPr>
          <w:rFonts w:cstheme="minorHAnsi"/>
          <w:sz w:val="24"/>
          <w:szCs w:val="24"/>
        </w:rPr>
        <w:t xml:space="preserve">Artikkel tuleb esitada EOK-sse aadressile </w:t>
      </w:r>
      <w:hyperlink r:id="rId8" w:history="1">
        <w:r w:rsidR="00682E2A" w:rsidRPr="00305A6E">
          <w:rPr>
            <w:rStyle w:val="Hyperlink"/>
            <w:rFonts w:cstheme="minorHAnsi"/>
            <w:sz w:val="24"/>
            <w:szCs w:val="24"/>
          </w:rPr>
          <w:t>peeter@eok.ee</w:t>
        </w:r>
      </w:hyperlink>
      <w:r w:rsidR="00682E2A">
        <w:rPr>
          <w:rFonts w:cstheme="minorHAnsi"/>
          <w:sz w:val="24"/>
          <w:szCs w:val="24"/>
        </w:rPr>
        <w:t xml:space="preserve"> </w:t>
      </w:r>
      <w:r w:rsidR="003F2EAF" w:rsidRPr="00682E2A">
        <w:rPr>
          <w:rFonts w:cstheme="minorHAnsi"/>
          <w:color w:val="000000"/>
          <w:sz w:val="24"/>
          <w:szCs w:val="24"/>
        </w:rPr>
        <w:t>kolme kuu jooksul pärast projekti</w:t>
      </w:r>
      <w:r w:rsidRPr="00682E2A">
        <w:rPr>
          <w:rFonts w:cstheme="minorHAnsi"/>
          <w:color w:val="000000"/>
          <w:sz w:val="24"/>
          <w:szCs w:val="24"/>
        </w:rPr>
        <w:t xml:space="preserve"> </w:t>
      </w:r>
      <w:r w:rsidR="003F2EAF" w:rsidRPr="00682E2A">
        <w:rPr>
          <w:rFonts w:cstheme="minorHAnsi"/>
          <w:color w:val="000000"/>
          <w:sz w:val="24"/>
          <w:szCs w:val="24"/>
        </w:rPr>
        <w:t xml:space="preserve">lõppemise tähtaega. </w:t>
      </w:r>
    </w:p>
    <w:p w:rsidR="00CE7580" w:rsidRDefault="00CE7580" w:rsidP="003F2EAF">
      <w:pPr>
        <w:jc w:val="both"/>
      </w:pPr>
    </w:p>
    <w:sectPr w:rsidR="00CE7580" w:rsidSect="00CE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TE1ED83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B8E"/>
    <w:multiLevelType w:val="hybridMultilevel"/>
    <w:tmpl w:val="29945B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D0B"/>
    <w:multiLevelType w:val="hybridMultilevel"/>
    <w:tmpl w:val="52C4B84C"/>
    <w:lvl w:ilvl="0" w:tplc="1CA69128">
      <w:start w:val="1"/>
      <w:numFmt w:val="bullet"/>
      <w:lvlText w:val="-"/>
      <w:lvlJc w:val="left"/>
      <w:pPr>
        <w:ind w:left="720" w:hanging="360"/>
      </w:pPr>
      <w:rPr>
        <w:rFonts w:ascii="TTE1ED83F0t00" w:eastAsiaTheme="minorHAnsi" w:hAnsi="TTE1ED83F0t00" w:cs="TTE1ED83F0t00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90876"/>
    <w:multiLevelType w:val="hybridMultilevel"/>
    <w:tmpl w:val="4476AFAE"/>
    <w:lvl w:ilvl="0" w:tplc="D9D8CF1E">
      <w:start w:val="1"/>
      <w:numFmt w:val="bullet"/>
      <w:lvlText w:val="-"/>
      <w:lvlJc w:val="left"/>
      <w:pPr>
        <w:ind w:left="720" w:hanging="360"/>
      </w:pPr>
      <w:rPr>
        <w:rFonts w:ascii="TTE1ED83F0t00" w:eastAsiaTheme="minorHAnsi" w:hAnsi="TTE1ED83F0t00" w:cs="TTE1ED83F0t00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F480B"/>
    <w:multiLevelType w:val="hybridMultilevel"/>
    <w:tmpl w:val="965020DA"/>
    <w:lvl w:ilvl="0" w:tplc="042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507CD"/>
    <w:multiLevelType w:val="multilevel"/>
    <w:tmpl w:val="E3AA7A98"/>
    <w:lvl w:ilvl="0">
      <w:start w:val="10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AF"/>
    <w:rsid w:val="00035EDB"/>
    <w:rsid w:val="000A1E60"/>
    <w:rsid w:val="001A2B0D"/>
    <w:rsid w:val="001A3AF4"/>
    <w:rsid w:val="001F45A2"/>
    <w:rsid w:val="002D63AC"/>
    <w:rsid w:val="00306EA9"/>
    <w:rsid w:val="003657EF"/>
    <w:rsid w:val="00365B9C"/>
    <w:rsid w:val="003F2EAF"/>
    <w:rsid w:val="00521CDD"/>
    <w:rsid w:val="005908C0"/>
    <w:rsid w:val="00682E2A"/>
    <w:rsid w:val="006F3D41"/>
    <w:rsid w:val="007123C8"/>
    <w:rsid w:val="00736A4E"/>
    <w:rsid w:val="00754A28"/>
    <w:rsid w:val="00761B3F"/>
    <w:rsid w:val="008766C9"/>
    <w:rsid w:val="00962D2C"/>
    <w:rsid w:val="009D5934"/>
    <w:rsid w:val="00A1613A"/>
    <w:rsid w:val="00A4349C"/>
    <w:rsid w:val="00B30B5F"/>
    <w:rsid w:val="00C0752D"/>
    <w:rsid w:val="00C20CDB"/>
    <w:rsid w:val="00CE7580"/>
    <w:rsid w:val="00D62C43"/>
    <w:rsid w:val="00E5540D"/>
    <w:rsid w:val="00E83F96"/>
    <w:rsid w:val="00EB0E7F"/>
    <w:rsid w:val="00F50B97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4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2D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4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2D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ter@eok.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eter@eo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ok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Olümpiakomitee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</dc:creator>
  <cp:lastModifiedBy>Peeter Lusmägi</cp:lastModifiedBy>
  <cp:revision>6</cp:revision>
  <dcterms:created xsi:type="dcterms:W3CDTF">2016-09-22T11:31:00Z</dcterms:created>
  <dcterms:modified xsi:type="dcterms:W3CDTF">2016-10-11T09:38:00Z</dcterms:modified>
</cp:coreProperties>
</file>